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4FC7" w:rsidRPr="006A7BCD" w:rsidTr="00644FC7"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Where Is Power Located?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Description</w:t>
            </w:r>
          </w:p>
        </w:tc>
      </w:tr>
      <w:tr w:rsidR="00644FC7" w:rsidRPr="006A7BCD" w:rsidTr="00644FC7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>Central government holds all the power. All local governments answer and represent central government.</w:t>
            </w:r>
          </w:p>
        </w:tc>
      </w:tr>
      <w:tr w:rsidR="00644FC7" w:rsidRPr="006A7BCD" w:rsidTr="00644FC7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Federal</w:t>
            </w:r>
          </w:p>
        </w:tc>
        <w:tc>
          <w:tcPr>
            <w:tcW w:w="4675" w:type="dxa"/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44FC7" w:rsidRPr="006A7BCD" w:rsidTr="00644FC7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 xml:space="preserve">Alliance of independent states. Power of confederate government relies on member states. </w:t>
            </w:r>
          </w:p>
        </w:tc>
      </w:tr>
    </w:tbl>
    <w:p w:rsidR="00007329" w:rsidRPr="006A7BCD" w:rsidRDefault="00007329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4FC7" w:rsidRPr="006A7BCD" w:rsidTr="006A7BCD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Power Distribution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Description</w:t>
            </w:r>
          </w:p>
        </w:tc>
      </w:tr>
      <w:tr w:rsidR="00644FC7" w:rsidRPr="006A7BCD" w:rsidTr="00644FC7"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>Executive Branch and Legislative Branch are separated with checks and balances on each other.</w:t>
            </w:r>
          </w:p>
        </w:tc>
      </w:tr>
      <w:tr w:rsidR="00644FC7" w:rsidRPr="006A7BCD" w:rsidTr="006A7BCD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644FC7" w:rsidRPr="006A7BCD" w:rsidRDefault="00644FC7" w:rsidP="00644F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bCs/>
                <w:sz w:val="22"/>
              </w:rPr>
              <w:t>Parliamentary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4FC7" w:rsidRPr="006A7BCD" w:rsidRDefault="00644FC7">
      <w:pPr>
        <w:rPr>
          <w:rFonts w:asciiTheme="minorHAnsi" w:hAnsiTheme="minorHAnsi" w:cstheme="minorHAnsi"/>
          <w:sz w:val="22"/>
        </w:rPr>
      </w:pPr>
    </w:p>
    <w:p w:rsidR="00644FC7" w:rsidRDefault="00644FC7">
      <w:pPr>
        <w:rPr>
          <w:rFonts w:asciiTheme="minorHAnsi" w:hAnsiTheme="minorHAnsi" w:cstheme="minorHAnsi"/>
          <w:sz w:val="22"/>
        </w:rPr>
      </w:pPr>
    </w:p>
    <w:p w:rsidR="006A7BCD" w:rsidRDefault="006A7BCD">
      <w:pPr>
        <w:rPr>
          <w:rFonts w:asciiTheme="minorHAnsi" w:hAnsiTheme="minorHAnsi" w:cstheme="minorHAnsi"/>
          <w:sz w:val="22"/>
        </w:rPr>
      </w:pPr>
    </w:p>
    <w:p w:rsidR="006A7BCD" w:rsidRPr="006A7BCD" w:rsidRDefault="006A7BCD">
      <w:pPr>
        <w:rPr>
          <w:rFonts w:asciiTheme="minorHAnsi" w:hAnsiTheme="minorHAnsi" w:cstheme="minorHAnsi"/>
          <w:sz w:val="22"/>
        </w:rPr>
      </w:pPr>
    </w:p>
    <w:p w:rsidR="00644FC7" w:rsidRPr="006A7BCD" w:rsidRDefault="00644FC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4FC7" w:rsidRPr="006A7BCD" w:rsidTr="00263719"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Where Is Power Located?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Description</w:t>
            </w:r>
          </w:p>
        </w:tc>
      </w:tr>
      <w:tr w:rsidR="00644FC7" w:rsidRPr="006A7BCD" w:rsidTr="00263719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>Central government holds all the power. All local governments answer and represent central government.</w:t>
            </w:r>
          </w:p>
        </w:tc>
      </w:tr>
      <w:tr w:rsidR="00644FC7" w:rsidRPr="006A7BCD" w:rsidTr="00263719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Federal</w:t>
            </w:r>
          </w:p>
        </w:tc>
        <w:tc>
          <w:tcPr>
            <w:tcW w:w="4675" w:type="dxa"/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44FC7" w:rsidRPr="006A7BCD" w:rsidTr="00263719">
        <w:tc>
          <w:tcPr>
            <w:tcW w:w="4675" w:type="dxa"/>
            <w:shd w:val="clear" w:color="auto" w:fill="F2F2F2" w:themeFill="background1" w:themeFillShade="F2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 xml:space="preserve">Alliance of independent states. Power of confederate government relies on member states. </w:t>
            </w:r>
          </w:p>
        </w:tc>
      </w:tr>
    </w:tbl>
    <w:p w:rsidR="00644FC7" w:rsidRPr="006A7BCD" w:rsidRDefault="00644FC7" w:rsidP="00644FC7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4FC7" w:rsidRPr="006A7BCD" w:rsidTr="006A7BCD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Power Distribution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sz w:val="22"/>
              </w:rPr>
              <w:t>Description</w:t>
            </w:r>
          </w:p>
        </w:tc>
      </w:tr>
      <w:tr w:rsidR="00644FC7" w:rsidRPr="006A7BCD" w:rsidTr="00263719">
        <w:tc>
          <w:tcPr>
            <w:tcW w:w="4675" w:type="dxa"/>
            <w:shd w:val="clear" w:color="auto" w:fill="D9D9D9" w:themeFill="background1" w:themeFillShade="D9"/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5" w:type="dxa"/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sz w:val="22"/>
              </w:rPr>
              <w:t>Executive Branch and Legislative Branch are separated with checks and balances on each other.</w:t>
            </w:r>
          </w:p>
        </w:tc>
      </w:tr>
      <w:tr w:rsidR="00644FC7" w:rsidRPr="006A7BCD" w:rsidTr="006A7BCD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644FC7" w:rsidRPr="006A7BCD" w:rsidRDefault="00644FC7" w:rsidP="002637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A7BCD">
              <w:rPr>
                <w:rFonts w:asciiTheme="minorHAnsi" w:hAnsiTheme="minorHAnsi" w:cstheme="minorHAnsi"/>
                <w:b/>
                <w:bCs/>
                <w:sz w:val="22"/>
              </w:rPr>
              <w:t>Parliamentary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  <w:p w:rsidR="00644FC7" w:rsidRPr="006A7BCD" w:rsidRDefault="00644FC7" w:rsidP="002637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4FC7" w:rsidRPr="006A7BCD" w:rsidRDefault="00644FC7">
      <w:pPr>
        <w:rPr>
          <w:rFonts w:asciiTheme="minorHAnsi" w:hAnsiTheme="minorHAnsi" w:cstheme="minorHAnsi"/>
          <w:sz w:val="22"/>
        </w:rPr>
      </w:pPr>
    </w:p>
    <w:sectPr w:rsidR="00644FC7" w:rsidRPr="006A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C7"/>
    <w:rsid w:val="00007329"/>
    <w:rsid w:val="00135BBD"/>
    <w:rsid w:val="00644FC7"/>
    <w:rsid w:val="006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928A1-84B9-4500-9E79-1D96927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3</cp:revision>
  <cp:lastPrinted>2016-08-18T05:10:00Z</cp:lastPrinted>
  <dcterms:created xsi:type="dcterms:W3CDTF">2016-08-18T05:05:00Z</dcterms:created>
  <dcterms:modified xsi:type="dcterms:W3CDTF">2016-08-18T06:12:00Z</dcterms:modified>
</cp:coreProperties>
</file>