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13"/>
        <w:gridCol w:w="3100"/>
      </w:tblGrid>
      <w:tr w:rsidR="005B7DC6" w:rsidRPr="002E4698" w:rsidTr="0082232B">
        <w:tc>
          <w:tcPr>
            <w:tcW w:w="3137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Philosopher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Ideas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Impacts Then and Today</w:t>
            </w:r>
          </w:p>
        </w:tc>
      </w:tr>
      <w:tr w:rsidR="005B7DC6" w:rsidRPr="00E24B33" w:rsidTr="0082232B">
        <w:tc>
          <w:tcPr>
            <w:tcW w:w="3137" w:type="dxa"/>
          </w:tcPr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5B7D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5B7D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Natural rights — life, liberty, property;</w:t>
            </w:r>
          </w:p>
          <w:p w:rsidR="005B7DC6" w:rsidRPr="005B7DC6" w:rsidRDefault="005B7DC6" w:rsidP="005B7D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Consent of the governed;</w:t>
            </w:r>
          </w:p>
          <w:p w:rsidR="005B7DC6" w:rsidRPr="005B7DC6" w:rsidRDefault="005B7DC6" w:rsidP="005B7D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People are naturally good and can improve</w:t>
            </w:r>
          </w:p>
        </w:tc>
        <w:tc>
          <w:tcPr>
            <w:tcW w:w="3100" w:type="dxa"/>
          </w:tcPr>
          <w:p w:rsidR="005B7DC6" w:rsidRPr="005B7DC6" w:rsidRDefault="005B7DC6" w:rsidP="005B7DC6">
            <w:pPr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  <w:tr w:rsidR="005B7DC6" w:rsidRPr="00E24B33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7DC6">
              <w:rPr>
                <w:rFonts w:asciiTheme="minorHAnsi" w:hAnsiTheme="minorHAnsi" w:cstheme="minorHAnsi"/>
                <w:b/>
                <w:sz w:val="20"/>
              </w:rPr>
              <w:t>Thomas Hobbes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Western political philosophy</w:t>
            </w:r>
          </w:p>
        </w:tc>
      </w:tr>
      <w:tr w:rsidR="005B7DC6" w:rsidRPr="00E24B33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7DC6">
              <w:rPr>
                <w:rFonts w:asciiTheme="minorHAnsi" w:hAnsiTheme="minorHAnsi" w:cstheme="minorHAnsi"/>
                <w:b/>
                <w:sz w:val="20"/>
              </w:rPr>
              <w:t>Montesquieu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7DC6" w:rsidRPr="00E24B33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Freely formed government;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Everyone is equal;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No titles of nobility</w:t>
            </w:r>
          </w:p>
          <w:p w:rsidR="005B7DC6" w:rsidRPr="005B7DC6" w:rsidRDefault="005B7DC6" w:rsidP="008223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U.S. Constitution</w:t>
            </w:r>
          </w:p>
        </w:tc>
      </w:tr>
      <w:tr w:rsidR="005B7DC6" w:rsidRPr="00E24B33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Default="005B7DC6" w:rsidP="005B7DC6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5B7DC6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1</w:t>
            </w:r>
            <w:r w:rsidRPr="005B7DC6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5B7DC6">
              <w:rPr>
                <w:rFonts w:asciiTheme="minorHAnsi" w:hAnsiTheme="minorHAnsi" w:cstheme="minorHAnsi"/>
                <w:sz w:val="20"/>
              </w:rPr>
              <w:t xml:space="preserve"> Amendment in U.S. Bill of Rights</w:t>
            </w:r>
          </w:p>
        </w:tc>
      </w:tr>
      <w:tr w:rsidR="0082232B" w:rsidRPr="00E24B33" w:rsidTr="0082232B">
        <w:tc>
          <w:tcPr>
            <w:tcW w:w="3137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2232B" w:rsidRPr="0082232B" w:rsidRDefault="0082232B" w:rsidP="008223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232B">
              <w:rPr>
                <w:rFonts w:asciiTheme="minorHAnsi" w:hAnsiTheme="minorHAnsi" w:cstheme="minorHAnsi"/>
                <w:sz w:val="20"/>
              </w:rPr>
              <w:t>Women’s equality</w:t>
            </w:r>
          </w:p>
        </w:tc>
        <w:tc>
          <w:tcPr>
            <w:tcW w:w="3100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232B">
              <w:rPr>
                <w:rFonts w:asciiTheme="minorHAnsi" w:hAnsiTheme="minorHAnsi" w:cstheme="minorHAnsi"/>
                <w:sz w:val="20"/>
              </w:rPr>
              <w:t>Women’s rights groups</w:t>
            </w:r>
          </w:p>
        </w:tc>
      </w:tr>
    </w:tbl>
    <w:p w:rsidR="005B7DC6" w:rsidRDefault="005B7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13"/>
        <w:gridCol w:w="3100"/>
      </w:tblGrid>
      <w:tr w:rsidR="005B7DC6" w:rsidRPr="005B7DC6" w:rsidTr="0082232B">
        <w:tc>
          <w:tcPr>
            <w:tcW w:w="3137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Philosopher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Ideas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:rsidR="005B7DC6" w:rsidRPr="005B7DC6" w:rsidRDefault="005B7DC6" w:rsidP="00263719">
            <w:pPr>
              <w:jc w:val="center"/>
              <w:rPr>
                <w:b/>
                <w:sz w:val="20"/>
              </w:rPr>
            </w:pPr>
            <w:r w:rsidRPr="005B7DC6">
              <w:rPr>
                <w:b/>
                <w:sz w:val="20"/>
              </w:rPr>
              <w:t>Impacts Then and Today</w:t>
            </w:r>
          </w:p>
        </w:tc>
      </w:tr>
      <w:tr w:rsidR="005B7DC6" w:rsidRPr="005B7DC6" w:rsidTr="0082232B">
        <w:tc>
          <w:tcPr>
            <w:tcW w:w="3137" w:type="dxa"/>
          </w:tcPr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Natural rights — life, liberty, property;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Consent of the governed;</w:t>
            </w:r>
          </w:p>
          <w:p w:rsidR="005B7DC6" w:rsidRPr="005B7DC6" w:rsidRDefault="005B7DC6" w:rsidP="005B7D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People ar</w:t>
            </w:r>
            <w:r>
              <w:rPr>
                <w:rFonts w:asciiTheme="minorHAnsi" w:hAnsiTheme="minorHAnsi" w:cstheme="minorHAnsi"/>
                <w:sz w:val="20"/>
              </w:rPr>
              <w:t>e naturally good and can improve</w:t>
            </w: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7DC6" w:rsidRPr="005B7DC6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7DC6">
              <w:rPr>
                <w:rFonts w:asciiTheme="minorHAnsi" w:hAnsiTheme="minorHAnsi" w:cstheme="minorHAnsi"/>
                <w:b/>
                <w:sz w:val="20"/>
              </w:rPr>
              <w:t>Thomas Hobbes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Western political philosophy</w:t>
            </w:r>
          </w:p>
        </w:tc>
      </w:tr>
      <w:tr w:rsidR="005B7DC6" w:rsidRPr="005B7DC6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B7DC6">
              <w:rPr>
                <w:rFonts w:asciiTheme="minorHAnsi" w:hAnsiTheme="minorHAnsi" w:cstheme="minorHAnsi"/>
                <w:b/>
                <w:sz w:val="20"/>
              </w:rPr>
              <w:t>Montesquieu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7DC6" w:rsidRPr="005B7DC6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Freely formed government;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Everyone is equal;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No titles of nobility</w:t>
            </w: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U.S. Constitution</w:t>
            </w:r>
          </w:p>
        </w:tc>
      </w:tr>
      <w:tr w:rsidR="005B7DC6" w:rsidRPr="005B7DC6" w:rsidTr="0082232B">
        <w:tc>
          <w:tcPr>
            <w:tcW w:w="3137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5B7DC6" w:rsidRPr="005B7DC6" w:rsidRDefault="005B7DC6" w:rsidP="005B7DC6">
            <w:pPr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0" w:type="dxa"/>
          </w:tcPr>
          <w:p w:rsidR="005B7DC6" w:rsidRPr="005B7DC6" w:rsidRDefault="005B7DC6" w:rsidP="00263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7DC6">
              <w:rPr>
                <w:rFonts w:asciiTheme="minorHAnsi" w:hAnsiTheme="minorHAnsi" w:cstheme="minorHAnsi"/>
                <w:sz w:val="20"/>
              </w:rPr>
              <w:t>1</w:t>
            </w:r>
            <w:r w:rsidRPr="005B7DC6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5B7DC6">
              <w:rPr>
                <w:rFonts w:asciiTheme="minorHAnsi" w:hAnsiTheme="minorHAnsi" w:cstheme="minorHAnsi"/>
                <w:sz w:val="20"/>
              </w:rPr>
              <w:t xml:space="preserve"> Amendment in U.S. Bill of Rights</w:t>
            </w:r>
          </w:p>
        </w:tc>
      </w:tr>
      <w:tr w:rsidR="0082232B" w:rsidRPr="005B7DC6" w:rsidTr="0082232B">
        <w:tc>
          <w:tcPr>
            <w:tcW w:w="3137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2232B" w:rsidRPr="0082232B" w:rsidRDefault="0082232B" w:rsidP="008223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3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232B">
              <w:rPr>
                <w:rFonts w:asciiTheme="minorHAnsi" w:hAnsiTheme="minorHAnsi" w:cstheme="minorHAnsi"/>
                <w:sz w:val="20"/>
              </w:rPr>
              <w:t>Women’s equality</w:t>
            </w:r>
          </w:p>
        </w:tc>
        <w:tc>
          <w:tcPr>
            <w:tcW w:w="3100" w:type="dxa"/>
          </w:tcPr>
          <w:p w:rsidR="0082232B" w:rsidRPr="0082232B" w:rsidRDefault="0082232B" w:rsidP="008223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232B">
              <w:rPr>
                <w:rFonts w:asciiTheme="minorHAnsi" w:hAnsiTheme="minorHAnsi" w:cstheme="minorHAnsi"/>
                <w:sz w:val="20"/>
              </w:rPr>
              <w:t>Women’s rights groups</w:t>
            </w:r>
          </w:p>
        </w:tc>
      </w:tr>
    </w:tbl>
    <w:p w:rsidR="005B7DC6" w:rsidRPr="0082232B" w:rsidRDefault="005B7DC6">
      <w:pPr>
        <w:rPr>
          <w:sz w:val="2"/>
          <w:szCs w:val="2"/>
        </w:rPr>
      </w:pPr>
    </w:p>
    <w:sectPr w:rsidR="005B7DC6" w:rsidRPr="0082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6"/>
    <w:rsid w:val="00007329"/>
    <w:rsid w:val="005B7DC6"/>
    <w:rsid w:val="006C70A3"/>
    <w:rsid w:val="008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FBC62-0C44-4FDB-9AC6-AE3F0E6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2</cp:revision>
  <cp:lastPrinted>2016-08-31T05:14:00Z</cp:lastPrinted>
  <dcterms:created xsi:type="dcterms:W3CDTF">2016-08-31T05:14:00Z</dcterms:created>
  <dcterms:modified xsi:type="dcterms:W3CDTF">2016-08-31T05:14:00Z</dcterms:modified>
</cp:coreProperties>
</file>